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2D" w:rsidRPr="00FF1E84" w:rsidRDefault="003001B4" w:rsidP="00FF1E84">
      <w:pPr>
        <w:jc w:val="both"/>
      </w:pPr>
      <w:r w:rsidRPr="00FF1E84">
        <w:t>Betreft: Nascholing “</w:t>
      </w:r>
      <w:proofErr w:type="spellStart"/>
      <w:r w:rsidR="00965829">
        <w:t>C’est</w:t>
      </w:r>
      <w:proofErr w:type="spellEnd"/>
      <w:r w:rsidR="00965829">
        <w:t xml:space="preserve"> la </w:t>
      </w:r>
      <w:proofErr w:type="spellStart"/>
      <w:r w:rsidR="00965829">
        <w:t>vie</w:t>
      </w:r>
      <w:proofErr w:type="spellEnd"/>
      <w:r w:rsidRPr="00FF1E84">
        <w:t>”</w:t>
      </w:r>
    </w:p>
    <w:p w:rsidR="003001B4" w:rsidRPr="00FF1E84" w:rsidRDefault="003001B4" w:rsidP="00FF1E84">
      <w:pPr>
        <w:jc w:val="both"/>
      </w:pPr>
    </w:p>
    <w:p w:rsidR="003001B4" w:rsidRPr="00FF1E84" w:rsidRDefault="003001B4" w:rsidP="00FF1E84">
      <w:pPr>
        <w:jc w:val="both"/>
      </w:pPr>
      <w:r w:rsidRPr="00FF1E84">
        <w:t>Geachte dames en heren,</w:t>
      </w:r>
    </w:p>
    <w:p w:rsidR="003001B4" w:rsidRPr="00FF1E84" w:rsidRDefault="003001B4" w:rsidP="00FF1E84">
      <w:pPr>
        <w:jc w:val="both"/>
      </w:pPr>
    </w:p>
    <w:p w:rsidR="003001B4" w:rsidRDefault="003001B4" w:rsidP="00FF1E84">
      <w:pPr>
        <w:jc w:val="both"/>
      </w:pPr>
      <w:r w:rsidRPr="003001B4">
        <w:t>Na het voltooien van de opleiding geneeskunde stapt iedere arts het werkende leven in met het idee om in de toekomst zo veel mogelijk pati</w:t>
      </w:r>
      <w:r>
        <w:t>ënten te helpen. Gedurende de jaren erna zult u ervaren he</w:t>
      </w:r>
      <w:r w:rsidR="001515FE">
        <w:t>bben dat</w:t>
      </w:r>
      <w:r w:rsidR="009634CF">
        <w:t xml:space="preserve"> de kans groot is dat u</w:t>
      </w:r>
      <w:r>
        <w:t xml:space="preserve"> onderweg tijdens het behandelen soms dingen </w:t>
      </w:r>
      <w:r w:rsidR="009634CF">
        <w:t>tegenkomt</w:t>
      </w:r>
      <w:r>
        <w:t xml:space="preserve"> die u liever anders had gezien. Met de kennis van vandaag zouden sommige zaken anders zijn aangepakt. Dit is echter uw kennis! Kennis die uw collega’s zouden kunnen gebruiken om niet in dezelfde ongewenste situatie te belanden.</w:t>
      </w:r>
    </w:p>
    <w:p w:rsidR="003001B4" w:rsidRDefault="003001B4" w:rsidP="00FF1E84">
      <w:pPr>
        <w:jc w:val="both"/>
      </w:pPr>
    </w:p>
    <w:p w:rsidR="009634CF" w:rsidRDefault="003001B4" w:rsidP="00FF1E84">
      <w:pPr>
        <w:jc w:val="both"/>
      </w:pPr>
      <w:proofErr w:type="spellStart"/>
      <w:r>
        <w:t>Sanofi</w:t>
      </w:r>
      <w:proofErr w:type="spellEnd"/>
      <w:r>
        <w:t xml:space="preserve"> </w:t>
      </w:r>
      <w:r w:rsidR="002F0946">
        <w:t xml:space="preserve">wil </w:t>
      </w:r>
      <w:r>
        <w:t xml:space="preserve">u daarom de mogelijkheid geven om in een kleine groep van maximaal </w:t>
      </w:r>
      <w:r w:rsidR="009634CF">
        <w:t>10</w:t>
      </w:r>
      <w:r>
        <w:t xml:space="preserve"> internisten uw kennis te delen of de ervaringen van uw collega’s ter harte te nemen om zelf lering uit te trekken. Dit kunnen zaken zijn die al dan niet bij het tuchtcollege zijn beland, maar waarbij uw ervaring ertoe heeft bijgedragen dat uw handelswijze in vergelijkbare toekomstige situaties anders is. Kennis die de visie van uw collega’s ook kan veranderen.</w:t>
      </w:r>
      <w:r w:rsidR="009634CF">
        <w:t xml:space="preserve"> </w:t>
      </w:r>
    </w:p>
    <w:p w:rsidR="003D2BCE" w:rsidRDefault="003D2BCE" w:rsidP="00FF1E84">
      <w:pPr>
        <w:jc w:val="both"/>
      </w:pPr>
    </w:p>
    <w:p w:rsidR="003001B4" w:rsidRDefault="009634CF" w:rsidP="00FF1E84">
      <w:pPr>
        <w:jc w:val="both"/>
      </w:pPr>
      <w:r>
        <w:t>Deze scholing is geschikt voor internisten die zich kwetsbaar durven opstellen, lering willen trekken uit vervelende situaties van collega’s en tegelijkertijd willen meedenken hoe zij zelf in een soortgelijke situatie de zaken anders zouden willen doen, zonder daarbij afbreuk te doen aan de oplossing zoals die in de praktijk is gebracht.</w:t>
      </w:r>
    </w:p>
    <w:p w:rsidR="009634CF" w:rsidRDefault="009634CF" w:rsidP="00FF1E84">
      <w:pPr>
        <w:jc w:val="both"/>
      </w:pPr>
    </w:p>
    <w:p w:rsidR="00E54778" w:rsidRPr="0010298D" w:rsidRDefault="009634CF" w:rsidP="00E54778">
      <w:pPr>
        <w:jc w:val="both"/>
        <w:rPr>
          <w:color w:val="0000FF" w:themeColor="hyperlink"/>
          <w:u w:val="single"/>
        </w:rPr>
      </w:pPr>
      <w:r>
        <w:t xml:space="preserve">De scholing </w:t>
      </w:r>
      <w:r w:rsidR="003D2BCE">
        <w:t xml:space="preserve">zal op </w:t>
      </w:r>
      <w:r w:rsidR="00D7235B">
        <w:rPr>
          <w:b/>
        </w:rPr>
        <w:t>24</w:t>
      </w:r>
      <w:r w:rsidRPr="00A77235">
        <w:rPr>
          <w:b/>
        </w:rPr>
        <w:t xml:space="preserve"> november 2016 </w:t>
      </w:r>
      <w:r>
        <w:t xml:space="preserve">bij </w:t>
      </w:r>
      <w:r w:rsidRPr="00A77235">
        <w:rPr>
          <w:b/>
        </w:rPr>
        <w:t>Hotel De Zon</w:t>
      </w:r>
      <w:r>
        <w:t xml:space="preserve"> </w:t>
      </w:r>
      <w:r w:rsidR="00A77235">
        <w:t xml:space="preserve">te </w:t>
      </w:r>
      <w:r w:rsidR="00A77235" w:rsidRPr="00A77235">
        <w:rPr>
          <w:b/>
        </w:rPr>
        <w:t>Ommen</w:t>
      </w:r>
      <w:r w:rsidR="00A77235">
        <w:t xml:space="preserve"> </w:t>
      </w:r>
      <w:r>
        <w:t xml:space="preserve">plaatsvinden van </w:t>
      </w:r>
      <w:r w:rsidRPr="00A77235">
        <w:rPr>
          <w:b/>
        </w:rPr>
        <w:t>18:45 tot 20:45</w:t>
      </w:r>
      <w:r>
        <w:t>. Er zal worden gezorgd voor een diner</w:t>
      </w:r>
      <w:r w:rsidR="001515FE">
        <w:t>buffet</w:t>
      </w:r>
      <w:r>
        <w:t>. Voor de nascholing zal accreditatie worden aangevraagd.</w:t>
      </w:r>
      <w:r w:rsidR="00E54778">
        <w:t xml:space="preserve"> U kunt u aanmelden via </w:t>
      </w:r>
      <w:hyperlink r:id="rId8" w:history="1">
        <w:r w:rsidR="0010298D" w:rsidRPr="00495D13">
          <w:rPr>
            <w:rStyle w:val="Hyperlink"/>
          </w:rPr>
          <w:t>nascholingen.nl@sanofi.com</w:t>
        </w:r>
      </w:hyperlink>
      <w:r w:rsidR="00E54778">
        <w:t xml:space="preserve">. </w:t>
      </w:r>
    </w:p>
    <w:p w:rsidR="009634CF" w:rsidRDefault="009634CF" w:rsidP="00FF1E84">
      <w:pPr>
        <w:jc w:val="both"/>
      </w:pPr>
    </w:p>
    <w:p w:rsidR="009634CF" w:rsidRDefault="009634CF" w:rsidP="00FF1E84">
      <w:pPr>
        <w:jc w:val="both"/>
      </w:pPr>
    </w:p>
    <w:p w:rsidR="009634CF" w:rsidRDefault="009634CF" w:rsidP="00FF1E84">
      <w:pPr>
        <w:jc w:val="both"/>
      </w:pPr>
      <w:r>
        <w:t>Met vriendelijke groeten,</w:t>
      </w:r>
    </w:p>
    <w:p w:rsidR="009634CF" w:rsidRDefault="009634CF" w:rsidP="00FF1E84">
      <w:pPr>
        <w:jc w:val="both"/>
      </w:pPr>
    </w:p>
    <w:p w:rsidR="009634CF" w:rsidRDefault="009634CF" w:rsidP="00FF1E84">
      <w:pPr>
        <w:jc w:val="both"/>
      </w:pPr>
    </w:p>
    <w:p w:rsidR="009634CF" w:rsidRDefault="009634CF" w:rsidP="00FF1E84">
      <w:pPr>
        <w:jc w:val="both"/>
      </w:pPr>
      <w:r>
        <w:t>Ha</w:t>
      </w:r>
      <w:r w:rsidR="002F0946">
        <w:t>nneke Geerdink &amp; Tim Pinkster</w:t>
      </w:r>
      <w:r w:rsidR="002F0946">
        <w:tab/>
      </w:r>
      <w:r w:rsidR="002F0946">
        <w:tab/>
      </w:r>
    </w:p>
    <w:p w:rsidR="009634CF" w:rsidRPr="003001B4" w:rsidRDefault="009634CF" w:rsidP="00FF1E84">
      <w:pPr>
        <w:jc w:val="both"/>
      </w:pPr>
      <w:proofErr w:type="spellStart"/>
      <w:r>
        <w:t>Sanofi</w:t>
      </w:r>
      <w:proofErr w:type="spellEnd"/>
      <w:r>
        <w:tab/>
      </w:r>
      <w:r>
        <w:tab/>
      </w:r>
      <w:r>
        <w:tab/>
      </w:r>
      <w:r>
        <w:tab/>
      </w:r>
      <w:r>
        <w:tab/>
      </w:r>
      <w:r>
        <w:tab/>
      </w:r>
      <w:r>
        <w:tab/>
      </w:r>
    </w:p>
    <w:p w:rsidR="003001B4" w:rsidRPr="003001B4" w:rsidRDefault="003001B4" w:rsidP="00FF1E84">
      <w:pPr>
        <w:jc w:val="both"/>
      </w:pPr>
    </w:p>
    <w:p w:rsidR="00141C2D" w:rsidRDefault="00141C2D" w:rsidP="00FF1E84">
      <w:pPr>
        <w:jc w:val="both"/>
      </w:pPr>
    </w:p>
    <w:p w:rsidR="00D7235B" w:rsidRDefault="00D7235B">
      <w:pPr>
        <w:spacing w:line="240" w:lineRule="auto"/>
      </w:pPr>
      <w:r>
        <w:br w:type="page"/>
      </w:r>
    </w:p>
    <w:p w:rsidR="00E54778" w:rsidRDefault="00D7235B" w:rsidP="00FF1E84">
      <w:pPr>
        <w:jc w:val="both"/>
      </w:pPr>
      <w:r>
        <w:lastRenderedPageBreak/>
        <w:t>Programma:</w:t>
      </w:r>
    </w:p>
    <w:p w:rsidR="00BD2ABB" w:rsidRDefault="00BD2ABB" w:rsidP="00D7235B">
      <w:pPr>
        <w:pStyle w:val="ListParagraph"/>
        <w:numPr>
          <w:ilvl w:val="0"/>
          <w:numId w:val="1"/>
        </w:numPr>
        <w:jc w:val="both"/>
      </w:pPr>
      <w:r>
        <w:t xml:space="preserve">18.00: </w:t>
      </w:r>
      <w:r>
        <w:tab/>
      </w:r>
      <w:r>
        <w:tab/>
        <w:t>Ontvangst met dinerbuffet</w:t>
      </w:r>
    </w:p>
    <w:p w:rsidR="00D7235B" w:rsidRPr="00D328B1" w:rsidRDefault="003F768C" w:rsidP="00D7235B">
      <w:pPr>
        <w:pStyle w:val="ListParagraph"/>
        <w:numPr>
          <w:ilvl w:val="0"/>
          <w:numId w:val="1"/>
        </w:numPr>
        <w:jc w:val="both"/>
      </w:pPr>
      <w:r w:rsidRPr="002F0946">
        <w:t>18:45-19:15</w:t>
      </w:r>
      <w:r w:rsidR="00D7235B" w:rsidRPr="002F0946">
        <w:tab/>
      </w:r>
      <w:r w:rsidR="00D7235B" w:rsidRPr="003F768C">
        <w:t xml:space="preserve">Casus 1: drs. </w:t>
      </w:r>
      <w:r w:rsidR="00D7235B" w:rsidRPr="00D328B1">
        <w:t>N.J.P. Borst</w:t>
      </w:r>
      <w:r w:rsidR="00B61F19" w:rsidRPr="00D328B1">
        <w:t xml:space="preserve">, internist </w:t>
      </w:r>
      <w:r w:rsidR="00D328B1" w:rsidRPr="00D328B1">
        <w:t>in het Diaconessenhuis Meppel</w:t>
      </w:r>
    </w:p>
    <w:p w:rsidR="00D7235B" w:rsidRDefault="003F768C" w:rsidP="00D7235B">
      <w:pPr>
        <w:pStyle w:val="ListParagraph"/>
        <w:numPr>
          <w:ilvl w:val="0"/>
          <w:numId w:val="1"/>
        </w:numPr>
        <w:jc w:val="both"/>
      </w:pPr>
      <w:r>
        <w:t>19:15-19:4</w:t>
      </w:r>
      <w:r w:rsidR="00D7235B">
        <w:t>5</w:t>
      </w:r>
      <w:r w:rsidR="00D7235B">
        <w:tab/>
        <w:t>Discussie casus 1</w:t>
      </w:r>
    </w:p>
    <w:p w:rsidR="00D7235B" w:rsidRDefault="00D7235B" w:rsidP="00D7235B">
      <w:pPr>
        <w:jc w:val="both"/>
      </w:pPr>
    </w:p>
    <w:p w:rsidR="00D7235B" w:rsidRDefault="003F768C" w:rsidP="00D7235B">
      <w:pPr>
        <w:pStyle w:val="ListParagraph"/>
        <w:numPr>
          <w:ilvl w:val="0"/>
          <w:numId w:val="1"/>
        </w:numPr>
        <w:jc w:val="both"/>
      </w:pPr>
      <w:r>
        <w:t>19:4</w:t>
      </w:r>
      <w:r w:rsidR="00D7235B">
        <w:t>5-</w:t>
      </w:r>
      <w:r>
        <w:t>20:15</w:t>
      </w:r>
      <w:r w:rsidR="00D7235B">
        <w:tab/>
        <w:t>Casus 2: drs. A.L. Gijzel</w:t>
      </w:r>
      <w:r w:rsidR="00D328B1">
        <w:t>, internist in het ZGT Hengelo</w:t>
      </w:r>
    </w:p>
    <w:p w:rsidR="00D7235B" w:rsidRDefault="003F768C" w:rsidP="00D7235B">
      <w:pPr>
        <w:pStyle w:val="ListParagraph"/>
        <w:numPr>
          <w:ilvl w:val="0"/>
          <w:numId w:val="1"/>
        </w:numPr>
        <w:jc w:val="both"/>
      </w:pPr>
      <w:r>
        <w:t>20:15-20:45</w:t>
      </w:r>
      <w:r w:rsidR="00D7235B">
        <w:tab/>
        <w:t>Discussie casus 2</w:t>
      </w:r>
    </w:p>
    <w:p w:rsidR="003F768C" w:rsidRDefault="003F768C">
      <w:pPr>
        <w:spacing w:line="240" w:lineRule="auto"/>
      </w:pPr>
      <w:r>
        <w:br w:type="page"/>
      </w:r>
      <w:bookmarkStart w:id="0" w:name="_GoBack"/>
      <w:bookmarkEnd w:id="0"/>
    </w:p>
    <w:p w:rsidR="003F768C" w:rsidRDefault="003F768C" w:rsidP="003F768C">
      <w:pPr>
        <w:jc w:val="center"/>
        <w:rPr>
          <w:rStyle w:val="A1"/>
          <w:rFonts w:ascii="Verdana" w:eastAsia="MS Mincho" w:hAnsi="Verdana"/>
        </w:rPr>
      </w:pPr>
      <w:r w:rsidRPr="00E742EB">
        <w:rPr>
          <w:rFonts w:ascii="Verdana" w:hAnsi="Verdana"/>
          <w:sz w:val="36"/>
          <w:szCs w:val="36"/>
        </w:rPr>
        <w:lastRenderedPageBreak/>
        <w:t xml:space="preserve">Aanmeldformulier </w:t>
      </w:r>
      <w:r>
        <w:rPr>
          <w:rFonts w:ascii="Verdana" w:hAnsi="Verdana"/>
          <w:sz w:val="36"/>
          <w:szCs w:val="36"/>
        </w:rPr>
        <w:t>nascholing</w:t>
      </w:r>
      <w:r w:rsidRPr="00E742EB">
        <w:rPr>
          <w:rFonts w:ascii="Verdana" w:hAnsi="Verdana"/>
          <w:sz w:val="36"/>
          <w:szCs w:val="36"/>
        </w:rPr>
        <w:t xml:space="preserve"> ‘</w:t>
      </w:r>
      <w:proofErr w:type="spellStart"/>
      <w:r>
        <w:rPr>
          <w:rFonts w:ascii="Verdana" w:hAnsi="Verdana"/>
          <w:sz w:val="36"/>
          <w:szCs w:val="36"/>
        </w:rPr>
        <w:t>C’est</w:t>
      </w:r>
      <w:proofErr w:type="spellEnd"/>
      <w:r>
        <w:rPr>
          <w:rFonts w:ascii="Verdana" w:hAnsi="Verdana"/>
          <w:sz w:val="36"/>
          <w:szCs w:val="36"/>
        </w:rPr>
        <w:t xml:space="preserve"> la </w:t>
      </w:r>
      <w:proofErr w:type="spellStart"/>
      <w:r>
        <w:rPr>
          <w:rFonts w:ascii="Verdana" w:hAnsi="Verdana"/>
          <w:sz w:val="36"/>
          <w:szCs w:val="36"/>
        </w:rPr>
        <w:t>Vie</w:t>
      </w:r>
      <w:proofErr w:type="spellEnd"/>
      <w:r>
        <w:rPr>
          <w:rFonts w:ascii="Verdana" w:hAnsi="Verdana"/>
          <w:sz w:val="36"/>
          <w:szCs w:val="36"/>
        </w:rPr>
        <w:t>’</w:t>
      </w:r>
    </w:p>
    <w:p w:rsidR="003F768C" w:rsidRPr="009F0BA8" w:rsidRDefault="003F768C" w:rsidP="003F768C">
      <w:pPr>
        <w:rPr>
          <w:rStyle w:val="A1"/>
          <w:rFonts w:ascii="Verdana" w:eastAsia="MS Mincho" w:hAnsi="Verdana"/>
        </w:rPr>
      </w:pPr>
    </w:p>
    <w:p w:rsidR="003F768C" w:rsidRPr="00E742EB" w:rsidRDefault="003F768C" w:rsidP="003F768C">
      <w:pPr>
        <w:rPr>
          <w:rFonts w:ascii="Verdana" w:hAnsi="Verdana"/>
        </w:rPr>
      </w:pPr>
    </w:p>
    <w:p w:rsidR="003F768C" w:rsidRPr="00E742EB" w:rsidRDefault="003F768C" w:rsidP="003F768C">
      <w:pPr>
        <w:rPr>
          <w:rFonts w:ascii="Verdana" w:hAnsi="Verdana"/>
        </w:rPr>
      </w:pP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Naam:</w:t>
      </w:r>
      <w:r>
        <w:rPr>
          <w:rFonts w:ascii="Verdana" w:hAnsi="Verdana"/>
        </w:rPr>
        <w:softHyphen/>
      </w:r>
      <w:r>
        <w:rPr>
          <w:rFonts w:ascii="Verdana" w:hAnsi="Verdana"/>
        </w:rPr>
        <w:softHyphen/>
        <w:t>_______________</w:t>
      </w:r>
      <w:r w:rsidRPr="00E742EB">
        <w:rPr>
          <w:rFonts w:ascii="Verdana" w:hAnsi="Verdana"/>
        </w:rPr>
        <w:t>_____________</w:t>
      </w:r>
      <w:r>
        <w:rPr>
          <w:rFonts w:ascii="Verdana" w:hAnsi="Verdana"/>
        </w:rPr>
        <w:t>_________________________</w:t>
      </w:r>
      <w:r w:rsidRPr="00E742EB">
        <w:rPr>
          <w:rFonts w:ascii="Verdana" w:hAnsi="Verdana"/>
        </w:rPr>
        <w:t xml:space="preserve"> m</w:t>
      </w:r>
      <w:r>
        <w:rPr>
          <w:rFonts w:ascii="Verdana" w:hAnsi="Verdana"/>
        </w:rPr>
        <w:t xml:space="preserve"> </w:t>
      </w:r>
      <w:r w:rsidRPr="00E742EB">
        <w:rPr>
          <w:rFonts w:ascii="Verdana" w:hAnsi="Verdana"/>
        </w:rPr>
        <w:t>/</w:t>
      </w:r>
      <w:r>
        <w:rPr>
          <w:rFonts w:ascii="Verdana" w:hAnsi="Verdana"/>
        </w:rPr>
        <w:t xml:space="preserve"> </w:t>
      </w:r>
      <w:r w:rsidRPr="00E742EB">
        <w:rPr>
          <w:rFonts w:ascii="Verdana" w:hAnsi="Verdana"/>
        </w:rPr>
        <w:t>v</w:t>
      </w:r>
      <w:r>
        <w:rPr>
          <w:rFonts w:ascii="Verdana" w:hAnsi="Verdana"/>
        </w:rPr>
        <w:t>*</w:t>
      </w:r>
    </w:p>
    <w:p w:rsidR="003F768C" w:rsidRPr="00E742EB" w:rsidRDefault="003F768C" w:rsidP="003F768C">
      <w:pPr>
        <w:rPr>
          <w:rFonts w:ascii="Verdana" w:hAnsi="Verdana"/>
        </w:rPr>
      </w:pPr>
    </w:p>
    <w:p w:rsidR="003F768C" w:rsidRPr="00E742EB" w:rsidRDefault="003F768C" w:rsidP="003F768C">
      <w:pPr>
        <w:rPr>
          <w:rFonts w:ascii="Verdana" w:hAnsi="Verdana"/>
        </w:rPr>
      </w:pPr>
      <w:proofErr w:type="spellStart"/>
      <w:r w:rsidRPr="00E742EB">
        <w:rPr>
          <w:rFonts w:ascii="Verdana" w:hAnsi="Verdana"/>
        </w:rPr>
        <w:t>Voorletters:</w:t>
      </w:r>
      <w:r>
        <w:rPr>
          <w:rFonts w:ascii="Verdana" w:hAnsi="Verdana"/>
        </w:rPr>
        <w:t>____________</w:t>
      </w:r>
      <w:r w:rsidRPr="00E742EB">
        <w:rPr>
          <w:rFonts w:ascii="Verdana" w:hAnsi="Verdana"/>
        </w:rPr>
        <w:t>_</w:t>
      </w:r>
      <w:r>
        <w:rPr>
          <w:rFonts w:ascii="Verdana" w:hAnsi="Verdana"/>
        </w:rPr>
        <w:t>__</w:t>
      </w:r>
      <w:r w:rsidRPr="00E742EB">
        <w:rPr>
          <w:rFonts w:ascii="Verdana" w:hAnsi="Verdana"/>
        </w:rPr>
        <w:t>__</w:t>
      </w:r>
      <w:r>
        <w:rPr>
          <w:rFonts w:ascii="Verdana" w:hAnsi="Verdana"/>
        </w:rPr>
        <w:t>voorschrijfbevoegde</w:t>
      </w:r>
      <w:proofErr w:type="spellEnd"/>
      <w:r>
        <w:rPr>
          <w:rFonts w:ascii="Verdana" w:hAnsi="Verdana"/>
        </w:rPr>
        <w:t xml:space="preserve"> diabetesverpleegkundige*</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Adres:_____________________</w:t>
      </w:r>
      <w:r>
        <w:rPr>
          <w:rFonts w:ascii="Verdana" w:hAnsi="Verdana"/>
        </w:rPr>
        <w:t>_____</w:t>
      </w:r>
      <w:r w:rsidRPr="00E742EB">
        <w:rPr>
          <w:rFonts w:ascii="Verdana" w:hAnsi="Verdana"/>
        </w:rPr>
        <w:t>_________________________________</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Postcode:_________________________________________________</w:t>
      </w:r>
      <w:r>
        <w:rPr>
          <w:rFonts w:ascii="Verdana" w:hAnsi="Verdana"/>
        </w:rPr>
        <w:t>______</w:t>
      </w:r>
      <w:r w:rsidRPr="00E742EB">
        <w:rPr>
          <w:rFonts w:ascii="Verdana" w:hAnsi="Verdana"/>
        </w:rPr>
        <w:t>__</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Plaats:______________________________________________________</w:t>
      </w:r>
      <w:r>
        <w:rPr>
          <w:rFonts w:ascii="Verdana" w:hAnsi="Verdana"/>
        </w:rPr>
        <w:t>_____</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Telefoonnummer:_____________________________________________</w:t>
      </w:r>
      <w:r>
        <w:rPr>
          <w:rFonts w:ascii="Verdana" w:hAnsi="Verdana"/>
        </w:rPr>
        <w:t>_____</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E-mail adres:________________________________________________</w:t>
      </w:r>
      <w:r>
        <w:rPr>
          <w:rFonts w:ascii="Verdana" w:hAnsi="Verdana"/>
        </w:rPr>
        <w:t>______</w:t>
      </w:r>
    </w:p>
    <w:p w:rsidR="003F768C" w:rsidRPr="00E742EB" w:rsidRDefault="003F768C" w:rsidP="003F768C">
      <w:pPr>
        <w:rPr>
          <w:rFonts w:ascii="Verdana" w:hAnsi="Verdana"/>
        </w:rPr>
      </w:pPr>
    </w:p>
    <w:p w:rsidR="003F768C" w:rsidRPr="00E742EB" w:rsidRDefault="003F768C" w:rsidP="003F768C">
      <w:pPr>
        <w:rPr>
          <w:rFonts w:ascii="Verdana" w:hAnsi="Verdana"/>
        </w:rPr>
      </w:pPr>
      <w:r w:rsidRPr="00E742EB">
        <w:rPr>
          <w:rFonts w:ascii="Verdana" w:hAnsi="Verdana"/>
        </w:rPr>
        <w:t>BIG-nummer:________________________________________________</w:t>
      </w:r>
      <w:r>
        <w:rPr>
          <w:rFonts w:ascii="Verdana" w:hAnsi="Verdana"/>
        </w:rPr>
        <w:t>_____</w:t>
      </w:r>
    </w:p>
    <w:p w:rsidR="003F768C" w:rsidRPr="00E742EB" w:rsidRDefault="003F768C" w:rsidP="003F768C">
      <w:pPr>
        <w:rPr>
          <w:rFonts w:ascii="Verdana" w:hAnsi="Verdana"/>
        </w:rPr>
      </w:pPr>
    </w:p>
    <w:p w:rsidR="003F768C" w:rsidRPr="00E742EB" w:rsidRDefault="003F768C" w:rsidP="003F768C">
      <w:pPr>
        <w:rPr>
          <w:rFonts w:ascii="Calibri" w:eastAsia="Times New Roman" w:hAnsi="Calibri" w:cs="Calibri"/>
        </w:rPr>
      </w:pPr>
    </w:p>
    <w:p w:rsidR="003F768C" w:rsidRDefault="003F768C" w:rsidP="003F768C">
      <w:pPr>
        <w:rPr>
          <w:rFonts w:ascii="Calibri" w:eastAsia="Times New Roman" w:hAnsi="Calibri" w:cs="Calibri"/>
          <w:sz w:val="20"/>
          <w:szCs w:val="20"/>
        </w:rPr>
      </w:pPr>
      <w:r w:rsidRPr="00070151">
        <w:rPr>
          <w:rFonts w:ascii="Calibri" w:eastAsia="Times New Roman" w:hAnsi="Calibri" w:cs="Calibri"/>
          <w:sz w:val="20"/>
          <w:szCs w:val="20"/>
        </w:rPr>
        <w:t>*</w:t>
      </w:r>
      <w:r>
        <w:rPr>
          <w:rFonts w:ascii="Calibri" w:eastAsia="Times New Roman" w:hAnsi="Calibri" w:cs="Calibri"/>
          <w:sz w:val="20"/>
          <w:szCs w:val="20"/>
        </w:rPr>
        <w:t>u dient uw voorschrijfbevoegdheid in het BIG-register te hebben bijgeschreven om aan deze scholing te kunnen deelnemen</w:t>
      </w:r>
    </w:p>
    <w:p w:rsidR="003F768C" w:rsidRPr="00070151" w:rsidRDefault="003F768C" w:rsidP="003F768C">
      <w:pPr>
        <w:rPr>
          <w:rFonts w:ascii="Calibri" w:eastAsia="Times New Roman" w:hAnsi="Calibri" w:cs="Calibri"/>
          <w:sz w:val="20"/>
          <w:szCs w:val="20"/>
        </w:rPr>
      </w:pPr>
      <w:r>
        <w:rPr>
          <w:rFonts w:ascii="Calibri" w:eastAsia="Times New Roman" w:hAnsi="Calibri" w:cs="Calibri"/>
          <w:sz w:val="20"/>
          <w:szCs w:val="20"/>
        </w:rPr>
        <w:t>**Uw keuze duidelijk omcirkelen</w:t>
      </w:r>
    </w:p>
    <w:p w:rsidR="003F768C" w:rsidRDefault="003F768C" w:rsidP="003F768C">
      <w:pPr>
        <w:rPr>
          <w:rFonts w:ascii="Calibri" w:eastAsia="Times New Roman" w:hAnsi="Calibri" w:cs="Calibri"/>
          <w:sz w:val="28"/>
          <w:szCs w:val="28"/>
        </w:rPr>
      </w:pPr>
    </w:p>
    <w:p w:rsidR="003F768C" w:rsidRDefault="003F768C" w:rsidP="003F768C">
      <w:pPr>
        <w:rPr>
          <w:rFonts w:ascii="Calibri" w:eastAsia="Times New Roman" w:hAnsi="Calibri" w:cs="Calibri"/>
          <w:sz w:val="28"/>
          <w:szCs w:val="28"/>
        </w:rPr>
      </w:pPr>
    </w:p>
    <w:p w:rsidR="003F768C" w:rsidRDefault="003F768C" w:rsidP="003F768C">
      <w:pPr>
        <w:rPr>
          <w:rFonts w:ascii="Calibri" w:eastAsia="Times New Roman" w:hAnsi="Calibri" w:cs="Calibri"/>
          <w:sz w:val="28"/>
          <w:szCs w:val="28"/>
        </w:rPr>
      </w:pPr>
    </w:p>
    <w:p w:rsidR="003F768C" w:rsidRPr="00E742EB" w:rsidRDefault="003F768C" w:rsidP="003F768C">
      <w:pPr>
        <w:rPr>
          <w:rFonts w:ascii="Verdana" w:eastAsia="MS Mincho" w:hAnsi="Verdana" w:cs="ScalaSansPro-Regular"/>
          <w:color w:val="000000"/>
          <w:sz w:val="28"/>
          <w:szCs w:val="28"/>
          <w:lang w:val="de-DE"/>
        </w:rPr>
      </w:pPr>
      <w:r>
        <w:rPr>
          <w:rFonts w:ascii="Calibri" w:eastAsia="Times New Roman" w:hAnsi="Calibri" w:cs="Calibri"/>
          <w:sz w:val="28"/>
          <w:szCs w:val="28"/>
        </w:rPr>
        <w:t>Gelieve dit aanmeld</w:t>
      </w:r>
      <w:r w:rsidRPr="00E742EB">
        <w:rPr>
          <w:rFonts w:ascii="Calibri" w:eastAsia="Times New Roman" w:hAnsi="Calibri" w:cs="Calibri"/>
          <w:sz w:val="28"/>
          <w:szCs w:val="28"/>
        </w:rPr>
        <w:t>formulier mailen naar</w:t>
      </w:r>
      <w:r>
        <w:rPr>
          <w:rFonts w:ascii="Calibri" w:eastAsia="Times New Roman" w:hAnsi="Calibri" w:cs="Calibri"/>
          <w:sz w:val="28"/>
          <w:szCs w:val="28"/>
        </w:rPr>
        <w:t xml:space="preserve">: </w:t>
      </w:r>
      <w:hyperlink r:id="rId9" w:history="1">
        <w:r w:rsidRPr="00793408">
          <w:rPr>
            <w:rStyle w:val="Hyperlink"/>
            <w:rFonts w:ascii="Calibri" w:eastAsia="Times New Roman" w:hAnsi="Calibri" w:cs="Calibri"/>
            <w:sz w:val="28"/>
            <w:szCs w:val="28"/>
          </w:rPr>
          <w:t>nascholingen.nl@sanofi.com</w:t>
        </w:r>
      </w:hyperlink>
    </w:p>
    <w:p w:rsidR="003F768C" w:rsidRDefault="003F768C" w:rsidP="003F768C">
      <w:pPr>
        <w:rPr>
          <w:rFonts w:ascii="Verdana" w:hAnsi="Verdana"/>
          <w:lang w:val="de-DE"/>
        </w:rPr>
      </w:pPr>
    </w:p>
    <w:p w:rsidR="003F768C" w:rsidRPr="00E742EB" w:rsidRDefault="003F768C" w:rsidP="003F768C">
      <w:pPr>
        <w:rPr>
          <w:rStyle w:val="A1"/>
          <w:rFonts w:ascii="Verdana" w:eastAsia="MS Mincho" w:hAnsi="Verdana"/>
        </w:rPr>
      </w:pPr>
      <w:proofErr w:type="spellStart"/>
      <w:r>
        <w:rPr>
          <w:rFonts w:ascii="Verdana" w:hAnsi="Verdana"/>
          <w:lang w:val="de-DE"/>
        </w:rPr>
        <w:t>Of</w:t>
      </w:r>
      <w:proofErr w:type="spellEnd"/>
      <w:r>
        <w:rPr>
          <w:rFonts w:ascii="Verdana" w:hAnsi="Verdana"/>
          <w:lang w:val="de-DE"/>
        </w:rPr>
        <w:t xml:space="preserve"> faxen </w:t>
      </w:r>
      <w:proofErr w:type="spellStart"/>
      <w:r>
        <w:rPr>
          <w:rFonts w:ascii="Verdana" w:hAnsi="Verdana"/>
          <w:lang w:val="de-DE"/>
        </w:rPr>
        <w:t>naar</w:t>
      </w:r>
      <w:proofErr w:type="spellEnd"/>
      <w:r>
        <w:rPr>
          <w:rFonts w:ascii="Verdana" w:hAnsi="Verdana"/>
          <w:lang w:val="de-DE"/>
        </w:rPr>
        <w:t>: 0182-557790</w:t>
      </w:r>
    </w:p>
    <w:p w:rsidR="00D7235B" w:rsidRDefault="00D7235B" w:rsidP="00D7235B">
      <w:pPr>
        <w:jc w:val="both"/>
      </w:pPr>
    </w:p>
    <w:sectPr w:rsidR="00D723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37" w:rsidRDefault="001D6537" w:rsidP="00012785">
      <w:pPr>
        <w:spacing w:line="240" w:lineRule="auto"/>
      </w:pPr>
      <w:r>
        <w:separator/>
      </w:r>
    </w:p>
  </w:endnote>
  <w:endnote w:type="continuationSeparator" w:id="0">
    <w:p w:rsidR="001D6537" w:rsidRDefault="001D6537" w:rsidP="00012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85" w:rsidRDefault="0001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BC" w:rsidRDefault="009130BC" w:rsidP="009130BC">
    <w:pPr>
      <w:pStyle w:val="Footer"/>
      <w:jc w:val="center"/>
      <w:rPr>
        <w:rFonts w:ascii="Arial" w:hAnsi="Arial" w:cs="Arial"/>
        <w:color w:val="000000"/>
        <w:sz w:val="18"/>
        <w:szCs w:val="18"/>
        <w:lang w:val="nl-BE"/>
      </w:rPr>
    </w:pPr>
    <w:r>
      <w:rPr>
        <w:rFonts w:ascii="Arial" w:hAnsi="Arial" w:cs="Arial"/>
        <w:color w:val="000000"/>
        <w:sz w:val="18"/>
        <w:szCs w:val="18"/>
        <w:lang w:val="nl-BE"/>
      </w:rPr>
      <w:t xml:space="preserve">Uw gegevens zijn afkomstig van IMS Health. Voor meer informatie of indien u er geen prijs op stelt in de toekomst </w:t>
    </w:r>
    <w:proofErr w:type="spellStart"/>
    <w:r>
      <w:rPr>
        <w:rFonts w:ascii="Arial" w:hAnsi="Arial" w:cs="Arial"/>
        <w:color w:val="000000"/>
        <w:sz w:val="18"/>
        <w:szCs w:val="18"/>
        <w:lang w:val="nl-BE"/>
      </w:rPr>
      <w:t>mailings</w:t>
    </w:r>
    <w:proofErr w:type="spellEnd"/>
    <w:r>
      <w:rPr>
        <w:rFonts w:ascii="Arial" w:hAnsi="Arial" w:cs="Arial"/>
        <w:color w:val="000000"/>
        <w:sz w:val="18"/>
        <w:szCs w:val="18"/>
        <w:lang w:val="nl-BE"/>
      </w:rPr>
      <w:t xml:space="preserve"> van </w:t>
    </w:r>
    <w:proofErr w:type="spellStart"/>
    <w:r>
      <w:rPr>
        <w:rFonts w:ascii="Arial" w:hAnsi="Arial" w:cs="Arial"/>
        <w:color w:val="000000"/>
        <w:sz w:val="18"/>
        <w:szCs w:val="18"/>
        <w:lang w:val="nl-BE"/>
      </w:rPr>
      <w:t>Sanofi</w:t>
    </w:r>
    <w:proofErr w:type="spellEnd"/>
    <w:r>
      <w:rPr>
        <w:rFonts w:ascii="Arial" w:hAnsi="Arial" w:cs="Arial"/>
        <w:color w:val="000000"/>
        <w:sz w:val="18"/>
        <w:szCs w:val="18"/>
        <w:lang w:val="nl-BE"/>
      </w:rPr>
      <w:t xml:space="preserve"> te ontvangen, kunt u contact opnemen met IMS Health, Postbus 5085, 1410 AB Naarden, afdeling Data Maintenance, via </w:t>
    </w:r>
    <w:hyperlink r:id="rId1" w:history="1">
      <w:r>
        <w:rPr>
          <w:rStyle w:val="Hyperlink"/>
          <w:rFonts w:ascii="Arial" w:hAnsi="Arial" w:cs="Arial"/>
          <w:sz w:val="18"/>
          <w:szCs w:val="18"/>
          <w:lang w:val="nl-BE"/>
        </w:rPr>
        <w:t>nl.onekey@nl.imshealth.com</w:t>
      </w:r>
    </w:hyperlink>
    <w:r>
      <w:rPr>
        <w:rFonts w:ascii="Arial" w:hAnsi="Arial" w:cs="Arial"/>
        <w:color w:val="000000"/>
        <w:sz w:val="18"/>
        <w:szCs w:val="18"/>
        <w:lang w:val="nl-BE"/>
      </w:rPr>
      <w:t xml:space="preserve"> of via telefoonnummer 035 – 69 55 355. </w:t>
    </w:r>
  </w:p>
  <w:p w:rsidR="009130BC" w:rsidRDefault="009130BC" w:rsidP="009130BC">
    <w:pPr>
      <w:pStyle w:val="Footer"/>
      <w:jc w:val="center"/>
      <w:rPr>
        <w:rFonts w:ascii="Arial" w:hAnsi="Arial" w:cs="Arial"/>
        <w:color w:val="000000"/>
        <w:sz w:val="18"/>
        <w:szCs w:val="18"/>
        <w:lang w:val="nl-BE"/>
      </w:rPr>
    </w:pPr>
    <w:r>
      <w:rPr>
        <w:rFonts w:ascii="Arial" w:hAnsi="Arial" w:cs="Arial"/>
        <w:color w:val="000000"/>
        <w:sz w:val="18"/>
        <w:szCs w:val="18"/>
        <w:lang w:val="nl-BE"/>
      </w:rPr>
      <w:t xml:space="preserve">Deze scholing wordt mogelijk gemaakt door </w:t>
    </w:r>
    <w:proofErr w:type="spellStart"/>
    <w:r>
      <w:rPr>
        <w:rFonts w:ascii="Arial" w:hAnsi="Arial" w:cs="Arial"/>
        <w:color w:val="000000"/>
        <w:sz w:val="18"/>
        <w:szCs w:val="18"/>
        <w:lang w:val="nl-BE"/>
      </w:rPr>
      <w:t>Sanofi</w:t>
    </w:r>
    <w:proofErr w:type="spellEnd"/>
    <w:r>
      <w:rPr>
        <w:rFonts w:ascii="Arial" w:hAnsi="Arial" w:cs="Arial"/>
        <w:color w:val="000000"/>
        <w:sz w:val="18"/>
        <w:szCs w:val="18"/>
        <w:lang w:val="nl-BE"/>
      </w:rPr>
      <w:t xml:space="preserve"> Diabetes</w:t>
    </w:r>
  </w:p>
  <w:p w:rsidR="00012785" w:rsidRDefault="00012785" w:rsidP="00012785">
    <w:pPr>
      <w:pStyle w:val="Footer"/>
      <w:jc w:val="center"/>
    </w:pPr>
    <w:r w:rsidRPr="009130BC">
      <w:rPr>
        <w:rFonts w:ascii="Verdana" w:hAnsi="Verdana"/>
        <w:b/>
        <w:bCs/>
        <w:color w:val="2C6176"/>
        <w:sz w:val="20"/>
        <w:szCs w:val="20"/>
      </w:rPr>
      <w:t>SANL.TJO.16.03.0153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85" w:rsidRDefault="0001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37" w:rsidRDefault="001D6537" w:rsidP="00012785">
      <w:pPr>
        <w:spacing w:line="240" w:lineRule="auto"/>
      </w:pPr>
      <w:r>
        <w:separator/>
      </w:r>
    </w:p>
  </w:footnote>
  <w:footnote w:type="continuationSeparator" w:id="0">
    <w:p w:rsidR="001D6537" w:rsidRDefault="001D6537" w:rsidP="000127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85" w:rsidRDefault="00012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85" w:rsidRDefault="0001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85" w:rsidRDefault="0001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3028"/>
    <w:multiLevelType w:val="hybridMultilevel"/>
    <w:tmpl w:val="314EE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2D"/>
    <w:rsid w:val="00012785"/>
    <w:rsid w:val="000A7402"/>
    <w:rsid w:val="0010298D"/>
    <w:rsid w:val="00141C2D"/>
    <w:rsid w:val="001515FE"/>
    <w:rsid w:val="001D6537"/>
    <w:rsid w:val="00283773"/>
    <w:rsid w:val="002C3423"/>
    <w:rsid w:val="002F0946"/>
    <w:rsid w:val="003001B4"/>
    <w:rsid w:val="003D2BCE"/>
    <w:rsid w:val="003F768C"/>
    <w:rsid w:val="0045651A"/>
    <w:rsid w:val="007C0241"/>
    <w:rsid w:val="0081141C"/>
    <w:rsid w:val="0090512F"/>
    <w:rsid w:val="009130BC"/>
    <w:rsid w:val="009312F6"/>
    <w:rsid w:val="009634CF"/>
    <w:rsid w:val="00965829"/>
    <w:rsid w:val="00A77235"/>
    <w:rsid w:val="00B61F19"/>
    <w:rsid w:val="00BD2ABB"/>
    <w:rsid w:val="00CA50B1"/>
    <w:rsid w:val="00CF7F11"/>
    <w:rsid w:val="00D328B1"/>
    <w:rsid w:val="00D7235B"/>
    <w:rsid w:val="00E54778"/>
    <w:rsid w:val="00EA43D4"/>
    <w:rsid w:val="00FF1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85"/>
    <w:pPr>
      <w:tabs>
        <w:tab w:val="center" w:pos="4536"/>
        <w:tab w:val="right" w:pos="9072"/>
      </w:tabs>
      <w:spacing w:line="240" w:lineRule="auto"/>
    </w:pPr>
  </w:style>
  <w:style w:type="character" w:customStyle="1" w:styleId="HeaderChar">
    <w:name w:val="Header Char"/>
    <w:basedOn w:val="DefaultParagraphFont"/>
    <w:link w:val="Header"/>
    <w:uiPriority w:val="99"/>
    <w:rsid w:val="00012785"/>
  </w:style>
  <w:style w:type="paragraph" w:styleId="Footer">
    <w:name w:val="footer"/>
    <w:basedOn w:val="Normal"/>
    <w:link w:val="FooterChar"/>
    <w:uiPriority w:val="99"/>
    <w:unhideWhenUsed/>
    <w:rsid w:val="00012785"/>
    <w:pPr>
      <w:tabs>
        <w:tab w:val="center" w:pos="4536"/>
        <w:tab w:val="right" w:pos="9072"/>
      </w:tabs>
      <w:spacing w:line="240" w:lineRule="auto"/>
    </w:pPr>
  </w:style>
  <w:style w:type="character" w:customStyle="1" w:styleId="FooterChar">
    <w:name w:val="Footer Char"/>
    <w:basedOn w:val="DefaultParagraphFont"/>
    <w:link w:val="Footer"/>
    <w:uiPriority w:val="99"/>
    <w:rsid w:val="00012785"/>
  </w:style>
  <w:style w:type="character" w:styleId="Hyperlink">
    <w:name w:val="Hyperlink"/>
    <w:basedOn w:val="DefaultParagraphFont"/>
    <w:uiPriority w:val="99"/>
    <w:unhideWhenUsed/>
    <w:rsid w:val="00E54778"/>
    <w:rPr>
      <w:color w:val="0000FF" w:themeColor="hyperlink"/>
      <w:u w:val="single"/>
    </w:rPr>
  </w:style>
  <w:style w:type="paragraph" w:styleId="ListParagraph">
    <w:name w:val="List Paragraph"/>
    <w:basedOn w:val="Normal"/>
    <w:uiPriority w:val="34"/>
    <w:qFormat/>
    <w:rsid w:val="00D7235B"/>
    <w:pPr>
      <w:ind w:left="720"/>
      <w:contextualSpacing/>
    </w:pPr>
  </w:style>
  <w:style w:type="character" w:customStyle="1" w:styleId="A1">
    <w:name w:val="A1"/>
    <w:rsid w:val="003F768C"/>
    <w:rPr>
      <w:rFonts w:cs="ScalaSans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85"/>
    <w:pPr>
      <w:tabs>
        <w:tab w:val="center" w:pos="4536"/>
        <w:tab w:val="right" w:pos="9072"/>
      </w:tabs>
      <w:spacing w:line="240" w:lineRule="auto"/>
    </w:pPr>
  </w:style>
  <w:style w:type="character" w:customStyle="1" w:styleId="HeaderChar">
    <w:name w:val="Header Char"/>
    <w:basedOn w:val="DefaultParagraphFont"/>
    <w:link w:val="Header"/>
    <w:uiPriority w:val="99"/>
    <w:rsid w:val="00012785"/>
  </w:style>
  <w:style w:type="paragraph" w:styleId="Footer">
    <w:name w:val="footer"/>
    <w:basedOn w:val="Normal"/>
    <w:link w:val="FooterChar"/>
    <w:uiPriority w:val="99"/>
    <w:unhideWhenUsed/>
    <w:rsid w:val="00012785"/>
    <w:pPr>
      <w:tabs>
        <w:tab w:val="center" w:pos="4536"/>
        <w:tab w:val="right" w:pos="9072"/>
      </w:tabs>
      <w:spacing w:line="240" w:lineRule="auto"/>
    </w:pPr>
  </w:style>
  <w:style w:type="character" w:customStyle="1" w:styleId="FooterChar">
    <w:name w:val="Footer Char"/>
    <w:basedOn w:val="DefaultParagraphFont"/>
    <w:link w:val="Footer"/>
    <w:uiPriority w:val="99"/>
    <w:rsid w:val="00012785"/>
  </w:style>
  <w:style w:type="character" w:styleId="Hyperlink">
    <w:name w:val="Hyperlink"/>
    <w:basedOn w:val="DefaultParagraphFont"/>
    <w:uiPriority w:val="99"/>
    <w:unhideWhenUsed/>
    <w:rsid w:val="00E54778"/>
    <w:rPr>
      <w:color w:val="0000FF" w:themeColor="hyperlink"/>
      <w:u w:val="single"/>
    </w:rPr>
  </w:style>
  <w:style w:type="paragraph" w:styleId="ListParagraph">
    <w:name w:val="List Paragraph"/>
    <w:basedOn w:val="Normal"/>
    <w:uiPriority w:val="34"/>
    <w:qFormat/>
    <w:rsid w:val="00D7235B"/>
    <w:pPr>
      <w:ind w:left="720"/>
      <w:contextualSpacing/>
    </w:pPr>
  </w:style>
  <w:style w:type="character" w:customStyle="1" w:styleId="A1">
    <w:name w:val="A1"/>
    <w:rsid w:val="003F768C"/>
    <w:rPr>
      <w:rFonts w:cs="ScalaSans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cholingen.nl@sanof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cholingen.nl@sanofi.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nl.onekey@nl.im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Pinkster, Tim PH/NL</dc:creator>
  <cp:lastModifiedBy>Van-Meurs, Simone PH/NL</cp:lastModifiedBy>
  <cp:revision>2</cp:revision>
  <cp:lastPrinted>2016-05-19T07:32:00Z</cp:lastPrinted>
  <dcterms:created xsi:type="dcterms:W3CDTF">2016-10-07T14:46:00Z</dcterms:created>
  <dcterms:modified xsi:type="dcterms:W3CDTF">2016-10-07T14:46:00Z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28852951</vt:i4>
  </property>
  <property fmtid="{D5CDD505-2E9C-101B-9397-08002B2CF9AE}" pid="3" name="_NewReviewCycle">
    <vt:lpwstr/>
  </property>
  <property fmtid="{D5CDD505-2E9C-101B-9397-08002B2CF9AE}" pid="4" name="_EmailSubject">
    <vt:lpwstr>accreditatie NIV scholing c'est la vie</vt:lpwstr>
  </property>
  <property fmtid="{D5CDD505-2E9C-101B-9397-08002B2CF9AE}" pid="5" name="_AuthorEmail">
    <vt:lpwstr>Tim.Pinkster@sanofi.com</vt:lpwstr>
  </property>
  <property fmtid="{D5CDD505-2E9C-101B-9397-08002B2CF9AE}" pid="6" name="_AuthorEmailDisplayName">
    <vt:lpwstr>Pinkster, Tim PH/NL</vt:lpwstr>
  </property>
  <property fmtid="{D5CDD505-2E9C-101B-9397-08002B2CF9AE}" pid="7" name="_PreviousAdHocReviewCycleID">
    <vt:i4>-172987498</vt:i4>
  </property>
  <property fmtid="{D5CDD505-2E9C-101B-9397-08002B2CF9AE}" pid="8" name="_ReviewingToolsShownOnce">
    <vt:lpwstr/>
  </property>
</Properties>
</file>